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E819E" w14:textId="77777777" w:rsidR="008E1533" w:rsidRDefault="00D33280" w:rsidP="006C1F43">
      <w:pPr>
        <w:tabs>
          <w:tab w:val="left" w:pos="2400"/>
        </w:tabs>
        <w:spacing w:line="48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sz w:val="24"/>
          <w:szCs w:val="24"/>
          <w:lang w:val="en-US" w:eastAsia="en-US"/>
        </w:rPr>
        <w:t>Additional table 1</w:t>
      </w:r>
      <w:r w:rsidR="00BC3F9D">
        <w:rPr>
          <w:rFonts w:ascii="Times New Roman" w:hAnsi="Times New Roman" w:cs="Times New Roman"/>
          <w:sz w:val="24"/>
          <w:szCs w:val="24"/>
          <w:lang w:val="en-US" w:eastAsia="en-US"/>
        </w:rPr>
        <w:t>: Population</w:t>
      </w:r>
    </w:p>
    <w:p w14:paraId="796E403C" w14:textId="585F4D29" w:rsidR="0034581A" w:rsidRDefault="00D051B8" w:rsidP="0094238C">
      <w:pPr>
        <w:tabs>
          <w:tab w:val="left" w:pos="2400"/>
        </w:tabs>
        <w:spacing w:line="24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sz w:val="24"/>
          <w:szCs w:val="24"/>
          <w:lang w:val="en-US" w:eastAsia="en-US"/>
        </w:rPr>
        <w:tab/>
      </w:r>
    </w:p>
    <w:tbl>
      <w:tblPr>
        <w:tblW w:w="13462" w:type="dxa"/>
        <w:tblInd w:w="-326" w:type="dxa"/>
        <w:tblLayout w:type="fixed"/>
        <w:tblLook w:val="0600" w:firstRow="0" w:lastRow="0" w:firstColumn="0" w:lastColumn="0" w:noHBand="1" w:noVBand="1"/>
      </w:tblPr>
      <w:tblGrid>
        <w:gridCol w:w="2070"/>
        <w:gridCol w:w="281"/>
        <w:gridCol w:w="2271"/>
        <w:gridCol w:w="992"/>
        <w:gridCol w:w="47"/>
        <w:gridCol w:w="1002"/>
        <w:gridCol w:w="2220"/>
        <w:gridCol w:w="850"/>
        <w:gridCol w:w="1559"/>
        <w:gridCol w:w="851"/>
        <w:gridCol w:w="168"/>
        <w:gridCol w:w="966"/>
        <w:gridCol w:w="145"/>
        <w:gridCol w:w="40"/>
      </w:tblGrid>
      <w:tr w:rsidR="00864602" w:rsidRPr="006C1F43" w14:paraId="08C2F54C" w14:textId="77777777" w:rsidTr="006C1F43">
        <w:trPr>
          <w:cantSplit/>
          <w:trHeight w:val="334"/>
        </w:trPr>
        <w:tc>
          <w:tcPr>
            <w:tcW w:w="2070" w:type="dxa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609AC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93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0DD5C" w14:textId="1CBE83F1" w:rsidR="00864602" w:rsidRDefault="00F67D34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Muscle invasive bladder cancer N=147</w:t>
            </w:r>
          </w:p>
        </w:tc>
        <w:tc>
          <w:tcPr>
            <w:tcW w:w="67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D97EF45" w14:textId="1EF50E88" w:rsidR="00864602" w:rsidRPr="0094238C" w:rsidRDefault="0094238C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High risk non muscle invasive bladder cancer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N=98</w:t>
            </w:r>
          </w:p>
        </w:tc>
      </w:tr>
      <w:tr w:rsidR="00864602" w14:paraId="4CBA7865" w14:textId="620A1E8F" w:rsidTr="006C1F43">
        <w:trPr>
          <w:cantSplit/>
          <w:trHeight w:val="416"/>
        </w:trPr>
        <w:tc>
          <w:tcPr>
            <w:tcW w:w="2070" w:type="dxa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55F3C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36068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F646EE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7D0BE76F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</w:tcPr>
          <w:p w14:paraId="39434DEF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19892" w14:textId="62F438A4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C171592" w14:textId="518A7709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</w:t>
            </w:r>
          </w:p>
        </w:tc>
        <w:tc>
          <w:tcPr>
            <w:tcW w:w="13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A35789" w14:textId="1585E104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%</w:t>
            </w:r>
          </w:p>
        </w:tc>
      </w:tr>
      <w:tr w:rsidR="00864602" w14:paraId="24BD42BD" w14:textId="1161DFEA" w:rsidTr="00F67D34">
        <w:trPr>
          <w:gridAfter w:val="2"/>
          <w:wAfter w:w="185" w:type="dxa"/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A9AA43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Age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F59194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≤64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DE87F2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26123D10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21.8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72D7CFDF" w14:textId="069E6915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Age</w:t>
            </w:r>
          </w:p>
        </w:tc>
        <w:tc>
          <w:tcPr>
            <w:tcW w:w="2409" w:type="dxa"/>
            <w:gridSpan w:val="2"/>
          </w:tcPr>
          <w:p w14:paraId="5C4EA33C" w14:textId="46F9A2F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≤64</w:t>
            </w:r>
          </w:p>
        </w:tc>
        <w:tc>
          <w:tcPr>
            <w:tcW w:w="851" w:type="dxa"/>
          </w:tcPr>
          <w:p w14:paraId="4FD90CFD" w14:textId="451E8AF0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1134" w:type="dxa"/>
            <w:gridSpan w:val="2"/>
          </w:tcPr>
          <w:p w14:paraId="54D417BB" w14:textId="033313A1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28.6</w:t>
            </w:r>
          </w:p>
        </w:tc>
      </w:tr>
      <w:tr w:rsidR="00864602" w14:paraId="67F23CF3" w14:textId="679F4842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B621C8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3AB651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65-74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713844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4A883F53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30.6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64A3F852" w14:textId="56330E50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409" w:type="dxa"/>
            <w:gridSpan w:val="2"/>
          </w:tcPr>
          <w:p w14:paraId="017A54A9" w14:textId="78B21A0E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65-74</w:t>
            </w:r>
          </w:p>
        </w:tc>
        <w:tc>
          <w:tcPr>
            <w:tcW w:w="851" w:type="dxa"/>
          </w:tcPr>
          <w:p w14:paraId="4D0E75F7" w14:textId="537231B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319" w:type="dxa"/>
            <w:gridSpan w:val="4"/>
          </w:tcPr>
          <w:p w14:paraId="3ED062C4" w14:textId="581BBE1F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24.5</w:t>
            </w:r>
          </w:p>
        </w:tc>
      </w:tr>
      <w:tr w:rsidR="00864602" w:rsidRPr="00BC3F9D" w14:paraId="4635E753" w14:textId="4684E9EA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41ADF3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BB20DD" w14:textId="31E0C322" w:rsidR="0034581A" w:rsidRDefault="00BC3F9D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≥75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E8931A" w14:textId="4BEE9E79" w:rsidR="0034581A" w:rsidRDefault="00BC3F9D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4B603DF6" w14:textId="328BA668" w:rsidR="0034581A" w:rsidRDefault="00BC3F9D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47.6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740E8893" w14:textId="7FC22D4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409" w:type="dxa"/>
            <w:gridSpan w:val="2"/>
          </w:tcPr>
          <w:p w14:paraId="6C9A760C" w14:textId="0C5B7BE0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≥</w:t>
            </w:r>
            <w:r w:rsidR="00BC3F9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851" w:type="dxa"/>
          </w:tcPr>
          <w:p w14:paraId="7CAF93EE" w14:textId="59E7F8B0" w:rsidR="0034581A" w:rsidRDefault="00BC3F9D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1319" w:type="dxa"/>
            <w:gridSpan w:val="4"/>
          </w:tcPr>
          <w:p w14:paraId="76CB0F1D" w14:textId="418CE7B9" w:rsidR="0034581A" w:rsidRDefault="00BC3F9D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46.9</w:t>
            </w:r>
          </w:p>
        </w:tc>
      </w:tr>
      <w:tr w:rsidR="00864602" w:rsidRPr="00BC3F9D" w14:paraId="24DF260E" w14:textId="670FBCE6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F836A4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Stage at diagnosis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50319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N0M0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64C7E6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2E559919" w14:textId="77777777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48.3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61CEBD03" w14:textId="44982051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pT stage</w:t>
            </w:r>
          </w:p>
        </w:tc>
        <w:tc>
          <w:tcPr>
            <w:tcW w:w="2409" w:type="dxa"/>
            <w:gridSpan w:val="2"/>
          </w:tcPr>
          <w:p w14:paraId="533606C9" w14:textId="66269516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pTa</w:t>
            </w:r>
          </w:p>
        </w:tc>
        <w:tc>
          <w:tcPr>
            <w:tcW w:w="851" w:type="dxa"/>
          </w:tcPr>
          <w:p w14:paraId="5AAF4008" w14:textId="20C339E2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319" w:type="dxa"/>
            <w:gridSpan w:val="4"/>
          </w:tcPr>
          <w:p w14:paraId="10386C25" w14:textId="4A711994" w:rsidR="0034581A" w:rsidRDefault="0034581A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23.5</w:t>
            </w:r>
          </w:p>
        </w:tc>
      </w:tr>
      <w:tr w:rsidR="00864602" w:rsidRPr="00BC3F9D" w14:paraId="56295750" w14:textId="5F9976DF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C3B5FD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2968A7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N+M0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09BEA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218A6AA1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5.4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1D722207" w14:textId="4A0175A0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at diagnosis</w:t>
            </w:r>
          </w:p>
        </w:tc>
        <w:tc>
          <w:tcPr>
            <w:tcW w:w="2409" w:type="dxa"/>
            <w:gridSpan w:val="2"/>
          </w:tcPr>
          <w:p w14:paraId="3E90384A" w14:textId="35CC943A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pTis</w:t>
            </w:r>
          </w:p>
        </w:tc>
        <w:tc>
          <w:tcPr>
            <w:tcW w:w="851" w:type="dxa"/>
          </w:tcPr>
          <w:p w14:paraId="3DCC4F3E" w14:textId="1AD519B5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1319" w:type="dxa"/>
            <w:gridSpan w:val="4"/>
          </w:tcPr>
          <w:p w14:paraId="6208C7A0" w14:textId="7181C49D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15.3</w:t>
            </w:r>
          </w:p>
        </w:tc>
      </w:tr>
      <w:tr w:rsidR="00864602" w:rsidRPr="00BC3F9D" w14:paraId="38D4A310" w14:textId="05DF379F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077414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FCD8D7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M1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178512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735902FD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15.6</w:t>
            </w:r>
          </w:p>
        </w:tc>
        <w:tc>
          <w:tcPr>
            <w:tcW w:w="2220" w:type="dxa"/>
            <w:tcBorders>
              <w:left w:val="single" w:sz="4" w:space="0" w:color="auto"/>
            </w:tcBorders>
            <w:vAlign w:val="center"/>
          </w:tcPr>
          <w:p w14:paraId="5F6570DA" w14:textId="2B9C49B2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409" w:type="dxa"/>
            <w:gridSpan w:val="2"/>
          </w:tcPr>
          <w:p w14:paraId="51A74DD6" w14:textId="355204F5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pT 1</w:t>
            </w:r>
          </w:p>
        </w:tc>
        <w:tc>
          <w:tcPr>
            <w:tcW w:w="851" w:type="dxa"/>
          </w:tcPr>
          <w:p w14:paraId="1A61E123" w14:textId="45439955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319" w:type="dxa"/>
            <w:gridSpan w:val="4"/>
          </w:tcPr>
          <w:p w14:paraId="3806BFC0" w14:textId="30B1A42A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61.2</w:t>
            </w:r>
          </w:p>
        </w:tc>
      </w:tr>
      <w:tr w:rsidR="00864602" w14:paraId="1C7F3E7B" w14:textId="75F6FFE3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808018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BEE60B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Not assessed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8C1F37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04967E7D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15.0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1FC3B12F" w14:textId="651FA96C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gridSpan w:val="2"/>
          </w:tcPr>
          <w:p w14:paraId="31712C5F" w14:textId="73DFA090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</w:tcPr>
          <w:p w14:paraId="5DBFF940" w14:textId="70331CAA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1319" w:type="dxa"/>
            <w:gridSpan w:val="4"/>
          </w:tcPr>
          <w:p w14:paraId="28C9E3B1" w14:textId="6F88DA7F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</w:tr>
      <w:tr w:rsidR="00864602" w14:paraId="7262132E" w14:textId="6430D62A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8CA995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529C1C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Unknown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3BB5FD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38C18041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15.7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4094F36E" w14:textId="51A7980E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gridSpan w:val="2"/>
          </w:tcPr>
          <w:p w14:paraId="2D4BAB90" w14:textId="13C6EE10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</w:tcPr>
          <w:p w14:paraId="4B017CAB" w14:textId="25C86492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1319" w:type="dxa"/>
            <w:gridSpan w:val="4"/>
          </w:tcPr>
          <w:p w14:paraId="13187F4B" w14:textId="0AB390D8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</w:tr>
      <w:tr w:rsidR="00864602" w14:paraId="14C445EF" w14:textId="2DD82B8D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86B62F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Treatment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080742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Cystectomy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0B552E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76CF9641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47.6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590B88C1" w14:textId="7389F88A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Treatment</w:t>
            </w:r>
          </w:p>
        </w:tc>
        <w:tc>
          <w:tcPr>
            <w:tcW w:w="2409" w:type="dxa"/>
            <w:gridSpan w:val="2"/>
          </w:tcPr>
          <w:p w14:paraId="2A8A275C" w14:textId="0F10CC7C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Instillations</w:t>
            </w:r>
          </w:p>
        </w:tc>
        <w:tc>
          <w:tcPr>
            <w:tcW w:w="851" w:type="dxa"/>
          </w:tcPr>
          <w:p w14:paraId="1114C6B2" w14:textId="12815863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56</w:t>
            </w:r>
          </w:p>
        </w:tc>
        <w:tc>
          <w:tcPr>
            <w:tcW w:w="1319" w:type="dxa"/>
            <w:gridSpan w:val="4"/>
          </w:tcPr>
          <w:p w14:paraId="65175F12" w14:textId="07288F4E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57.1</w:t>
            </w:r>
          </w:p>
        </w:tc>
      </w:tr>
      <w:tr w:rsidR="00864602" w14:paraId="19F019DD" w14:textId="4CA72F86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BBA123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21A836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Chemoradiotherapy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3EFA0E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020BCE25" w14:textId="77777777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8.8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44D6F66E" w14:textId="5564215E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409" w:type="dxa"/>
            <w:gridSpan w:val="2"/>
          </w:tcPr>
          <w:p w14:paraId="05B8B022" w14:textId="7D610051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Cystectomy</w:t>
            </w:r>
          </w:p>
        </w:tc>
        <w:tc>
          <w:tcPr>
            <w:tcW w:w="851" w:type="dxa"/>
          </w:tcPr>
          <w:p w14:paraId="1949B77C" w14:textId="0D561638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319" w:type="dxa"/>
            <w:gridSpan w:val="4"/>
          </w:tcPr>
          <w:p w14:paraId="3C10CD30" w14:textId="3A9F204F" w:rsidR="009C7F83" w:rsidRDefault="009C7F83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9.2</w:t>
            </w:r>
          </w:p>
        </w:tc>
      </w:tr>
      <w:tr w:rsidR="00864602" w14:paraId="319754A4" w14:textId="6B9C8CAB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1D0483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42DC2D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Radiotherapy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0561E0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74887256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3.4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6FCD5AFA" w14:textId="6EA58D6C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gridSpan w:val="2"/>
          </w:tcPr>
          <w:p w14:paraId="34282760" w14:textId="2B6B33B6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TURB</w:t>
            </w:r>
            <w:r w:rsidR="00770DB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(iterative)</w:t>
            </w:r>
          </w:p>
        </w:tc>
        <w:tc>
          <w:tcPr>
            <w:tcW w:w="851" w:type="dxa"/>
          </w:tcPr>
          <w:p w14:paraId="037B5FC7" w14:textId="1CCFC151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24 (3)</w:t>
            </w:r>
          </w:p>
        </w:tc>
        <w:tc>
          <w:tcPr>
            <w:tcW w:w="1319" w:type="dxa"/>
            <w:gridSpan w:val="4"/>
          </w:tcPr>
          <w:p w14:paraId="2F15F6DD" w14:textId="69381205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24.5 (3.1)</w:t>
            </w:r>
          </w:p>
        </w:tc>
      </w:tr>
      <w:tr w:rsidR="00864602" w14:paraId="25C44DEF" w14:textId="78AC3E25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96D3C0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461AC1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Chemotherapy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  <w:t>c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7D4C2F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13E07A66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6.8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02D904AF" w14:textId="5B24847C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gridSpan w:val="2"/>
          </w:tcPr>
          <w:p w14:paraId="5A956EFC" w14:textId="2718429A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Lost to follow-up</w:t>
            </w:r>
          </w:p>
        </w:tc>
        <w:tc>
          <w:tcPr>
            <w:tcW w:w="851" w:type="dxa"/>
          </w:tcPr>
          <w:p w14:paraId="31CFA958" w14:textId="68BFE04A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19" w:type="dxa"/>
            <w:gridSpan w:val="4"/>
          </w:tcPr>
          <w:p w14:paraId="06A05FC0" w14:textId="240C68A0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6.1</w:t>
            </w:r>
          </w:p>
        </w:tc>
      </w:tr>
      <w:tr w:rsidR="00864602" w14:paraId="1148DB8E" w14:textId="518606DD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EE8A1C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354E88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Repeated TURB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en-US"/>
              </w:rPr>
              <w:t>d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1282B5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112D48A7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5.4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1DC23C61" w14:textId="1EA0A9C4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gridSpan w:val="2"/>
          </w:tcPr>
          <w:p w14:paraId="3F9324E3" w14:textId="21E88FCE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</w:tcPr>
          <w:p w14:paraId="0AFAF588" w14:textId="4ABF2483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1319" w:type="dxa"/>
            <w:gridSpan w:val="4"/>
          </w:tcPr>
          <w:p w14:paraId="58AA0672" w14:textId="1DF13D08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</w:tr>
      <w:tr w:rsidR="00864602" w14:paraId="1AE77D7F" w14:textId="0DC62B6B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1B827F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A068C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No treatment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89FC7B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17A7C970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21.8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067C5FD9" w14:textId="76CADE6B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gridSpan w:val="2"/>
          </w:tcPr>
          <w:p w14:paraId="6C75AF3E" w14:textId="3D6AECB6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</w:tcPr>
          <w:p w14:paraId="79D0CC30" w14:textId="2FF0A15B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1319" w:type="dxa"/>
            <w:gridSpan w:val="4"/>
          </w:tcPr>
          <w:p w14:paraId="5A365894" w14:textId="711AE5D9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</w:tr>
      <w:tr w:rsidR="00864602" w14:paraId="61857257" w14:textId="71F10B71" w:rsidTr="00F67D34">
        <w:trPr>
          <w:cantSplit/>
          <w:trHeight w:val="340"/>
        </w:trPr>
        <w:tc>
          <w:tcPr>
            <w:tcW w:w="207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C62044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255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D0B434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Lost to follow-up</w:t>
            </w:r>
          </w:p>
        </w:tc>
        <w:tc>
          <w:tcPr>
            <w:tcW w:w="1039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9E377D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hideMark/>
          </w:tcPr>
          <w:p w14:paraId="21C36EFC" w14:textId="7777777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6.1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14:paraId="4750DA8C" w14:textId="2A011CF7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gridSpan w:val="2"/>
          </w:tcPr>
          <w:p w14:paraId="03DD074D" w14:textId="189AA968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</w:tcPr>
          <w:p w14:paraId="516DD1AA" w14:textId="2982C3B4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1319" w:type="dxa"/>
            <w:gridSpan w:val="4"/>
          </w:tcPr>
          <w:p w14:paraId="7D11458A" w14:textId="4A07D4FD" w:rsidR="00864602" w:rsidRDefault="00864602" w:rsidP="006C1F43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</w:pPr>
          </w:p>
        </w:tc>
      </w:tr>
      <w:tr w:rsidR="00F67D34" w14:paraId="62BC23E3" w14:textId="1DD53162" w:rsidTr="00DD06B1">
        <w:trPr>
          <w:gridAfter w:val="1"/>
          <w:wAfter w:w="40" w:type="dxa"/>
          <w:cantSplit/>
          <w:trHeight w:val="340"/>
        </w:trPr>
        <w:tc>
          <w:tcPr>
            <w:tcW w:w="2351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9542B1" w14:textId="0B0DB3E4" w:rsidR="00F67D34" w:rsidRDefault="00F67D34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Charlson comorbidity </w:t>
            </w:r>
          </w:p>
        </w:tc>
        <w:tc>
          <w:tcPr>
            <w:tcW w:w="4312" w:type="dxa"/>
            <w:gridSpan w:val="4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E1945" w14:textId="04134804" w:rsidR="00F67D34" w:rsidRDefault="00F67D34" w:rsidP="006C1F43">
            <w:pPr>
              <w:spacing w:line="480" w:lineRule="auto"/>
              <w:ind w:right="-100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Median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First-Third quartile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3070" w:type="dxa"/>
            <w:gridSpan w:val="2"/>
            <w:tcBorders>
              <w:left w:val="single" w:sz="4" w:space="0" w:color="auto"/>
            </w:tcBorders>
          </w:tcPr>
          <w:p w14:paraId="6889BB4D" w14:textId="53BC0780" w:rsidR="00F67D34" w:rsidRDefault="00F67D34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Charlson comorbidity</w:t>
            </w:r>
          </w:p>
        </w:tc>
        <w:tc>
          <w:tcPr>
            <w:tcW w:w="3689" w:type="dxa"/>
            <w:gridSpan w:val="5"/>
          </w:tcPr>
          <w:p w14:paraId="5E1CF6FF" w14:textId="700912AE" w:rsidR="00F67D34" w:rsidRDefault="00F67D34" w:rsidP="006C1F43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Median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First-Third quartile</w:t>
            </w:r>
          </w:p>
        </w:tc>
      </w:tr>
      <w:tr w:rsidR="006B429C" w14:paraId="7CDB68A6" w14:textId="77777777" w:rsidTr="00966749">
        <w:trPr>
          <w:gridAfter w:val="1"/>
          <w:wAfter w:w="40" w:type="dxa"/>
          <w:cantSplit/>
          <w:trHeight w:val="340"/>
        </w:trPr>
        <w:tc>
          <w:tcPr>
            <w:tcW w:w="2351" w:type="dxa"/>
            <w:gridSpan w:val="2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218A8" w14:textId="27BADF9C" w:rsidR="006B429C" w:rsidRDefault="006B429C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index</w:t>
            </w:r>
          </w:p>
        </w:tc>
        <w:tc>
          <w:tcPr>
            <w:tcW w:w="3263" w:type="dxa"/>
            <w:gridSpan w:val="2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11319" w14:textId="17DC16BF" w:rsidR="006B429C" w:rsidRDefault="006B429C" w:rsidP="006C1F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                           1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644BA" w14:textId="52514E98" w:rsidR="006B429C" w:rsidRDefault="006B429C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0-2</w:t>
            </w:r>
          </w:p>
        </w:tc>
        <w:tc>
          <w:tcPr>
            <w:tcW w:w="2220" w:type="dxa"/>
            <w:tcBorders>
              <w:left w:val="single" w:sz="4" w:space="0" w:color="auto"/>
              <w:bottom w:val="single" w:sz="4" w:space="0" w:color="auto"/>
            </w:tcBorders>
          </w:tcPr>
          <w:p w14:paraId="70B77893" w14:textId="47213CD6" w:rsidR="006B429C" w:rsidRDefault="006B429C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index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998A8D" w14:textId="77777777" w:rsidR="006B429C" w:rsidRDefault="006B429C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</w:tcPr>
          <w:p w14:paraId="22651353" w14:textId="2964B76C" w:rsidR="006B429C" w:rsidRDefault="006B429C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                         2</w:t>
            </w: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</w:tcPr>
          <w:p w14:paraId="1AA3114D" w14:textId="1A25B40B" w:rsidR="006B429C" w:rsidRDefault="006B429C" w:rsidP="006C1F4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0-3</w:t>
            </w:r>
          </w:p>
        </w:tc>
      </w:tr>
    </w:tbl>
    <w:p w14:paraId="29D486CE" w14:textId="77777777" w:rsidR="00056998" w:rsidRDefault="00056998" w:rsidP="009423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3FF313AE" w14:textId="174D47E1" w:rsidR="002E31DF" w:rsidRPr="005D3AE3" w:rsidRDefault="002E31DF" w:rsidP="008E1533">
      <w:pPr>
        <w:spacing w:after="20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 w:eastAsia="en-US"/>
        </w:rPr>
        <w:lastRenderedPageBreak/>
        <w:t>a 5 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 w:eastAsia="en-US"/>
        </w:rPr>
        <w:t>fter neoadjuvant chemotherapy, b 1 after neoadjuvant chemotherapy, c:1 neoadjuvant; d TURB: transurethral resection of the bladder 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TURB: transurethral resection of the </w:t>
      </w:r>
      <w:r w:rsidRPr="005D3AE3">
        <w:rPr>
          <w:rFonts w:ascii="Times New Roman" w:hAnsi="Times New Roman" w:cs="Times New Roman"/>
          <w:sz w:val="24"/>
          <w:szCs w:val="24"/>
          <w:lang w:val="en-US"/>
        </w:rPr>
        <w:t>bladder (</w:t>
      </w:r>
      <w:r w:rsidRPr="005D3AE3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D3AE3">
        <w:rPr>
          <w:rFonts w:ascii="Times New Roman" w:hAnsi="Times New Roman" w:cs="Times New Roman"/>
          <w:sz w:val="24"/>
          <w:szCs w:val="24"/>
          <w:lang w:val="en-US"/>
        </w:rPr>
        <w:t xml:space="preserve"> iterative=reTURB during the initial surveillance, excluding second look TURB)</w:t>
      </w:r>
    </w:p>
    <w:sectPr w:rsidR="002E31DF" w:rsidRPr="005D3AE3" w:rsidSect="00F67D34">
      <w:pgSz w:w="16834" w:h="11909" w:orient="landscape"/>
      <w:pgMar w:top="2268" w:right="1418" w:bottom="1418" w:left="2268" w:header="0" w:footer="720" w:gutter="0"/>
      <w:pgNumType w:start="1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B4C0FA" w16cid:durableId="1F940C7D"/>
  <w16cid:commentId w16cid:paraId="3610EF66" w16cid:durableId="1F940F75"/>
  <w16cid:commentId w16cid:paraId="5570A303" w16cid:durableId="1F7C1EA7"/>
  <w16cid:commentId w16cid:paraId="338181AD" w16cid:durableId="1F941401"/>
  <w16cid:commentId w16cid:paraId="136844C7" w16cid:durableId="1F940C82"/>
  <w16cid:commentId w16cid:paraId="46063F94" w16cid:durableId="1F941112"/>
  <w16cid:commentId w16cid:paraId="10157B88" w16cid:durableId="1F940C84"/>
  <w16cid:commentId w16cid:paraId="187E371E" w16cid:durableId="1F941535"/>
  <w16cid:commentId w16cid:paraId="29AC3AFB" w16cid:durableId="1F7C19E5"/>
  <w16cid:commentId w16cid:paraId="517C101C" w16cid:durableId="1F7C2265"/>
  <w16cid:commentId w16cid:paraId="369D7201" w16cid:durableId="1F940C89"/>
  <w16cid:commentId w16cid:paraId="6A8650EF" w16cid:durableId="1F9415C8"/>
  <w16cid:commentId w16cid:paraId="2A3F5055" w16cid:durableId="1F7C19EB"/>
  <w16cid:commentId w16cid:paraId="32AA7757" w16cid:durableId="1F941654"/>
  <w16cid:commentId w16cid:paraId="7BB6397E" w16cid:durableId="1F7C19EC"/>
  <w16cid:commentId w16cid:paraId="0B56360C" w16cid:durableId="1F941689"/>
  <w16cid:commentId w16cid:paraId="05028351" w16cid:durableId="1F941852"/>
  <w16cid:commentId w16cid:paraId="078318A0" w16cid:durableId="1F9418CE"/>
  <w16cid:commentId w16cid:paraId="784968ED" w16cid:durableId="1F7C19F2"/>
  <w16cid:commentId w16cid:paraId="5572D0FA" w16cid:durableId="1F7C27C0"/>
  <w16cid:commentId w16cid:paraId="1284B2ED" w16cid:durableId="1F7C19F3"/>
  <w16cid:commentId w16cid:paraId="57A1C66B" w16cid:durableId="1F7C2820"/>
  <w16cid:commentId w16cid:paraId="2B208722" w16cid:durableId="1F940C92"/>
  <w16cid:commentId w16cid:paraId="3B3E9DF3" w16cid:durableId="1F94194B"/>
  <w16cid:commentId w16cid:paraId="436650AA" w16cid:durableId="1F7C19FA"/>
  <w16cid:commentId w16cid:paraId="460AEBD5" w16cid:durableId="1F7C2A02"/>
  <w16cid:commentId w16cid:paraId="7A46C5F0" w16cid:durableId="1F7C19FB"/>
  <w16cid:commentId w16cid:paraId="3630D563" w16cid:durableId="1F940C96"/>
  <w16cid:commentId w16cid:paraId="6F9E01E2" w16cid:durableId="1F7C2ABC"/>
  <w16cid:commentId w16cid:paraId="14C3FD84" w16cid:durableId="1F7C19FC"/>
  <w16cid:commentId w16cid:paraId="19B26696" w16cid:durableId="1F7C2B00"/>
  <w16cid:commentId w16cid:paraId="2F1DE734" w16cid:durableId="1F7C2B02"/>
  <w16cid:commentId w16cid:paraId="63FD9D18" w16cid:durableId="1F940C9B"/>
  <w16cid:commentId w16cid:paraId="6BA8E1B8" w16cid:durableId="1F941AF9"/>
  <w16cid:commentId w16cid:paraId="44081405" w16cid:durableId="1F7C19FF"/>
  <w16cid:commentId w16cid:paraId="6F65C4B6" w16cid:durableId="1F7C2DD8"/>
  <w16cid:commentId w16cid:paraId="3D328DCC" w16cid:durableId="1F940C9E"/>
  <w16cid:commentId w16cid:paraId="7870CDBA" w16cid:durableId="1F941B41"/>
  <w16cid:commentId w16cid:paraId="3AB77DA3" w16cid:durableId="1F940C9F"/>
  <w16cid:commentId w16cid:paraId="566564FC" w16cid:durableId="1F941B57"/>
  <w16cid:commentId w16cid:paraId="75D0906C" w16cid:durableId="1F7C1A01"/>
  <w16cid:commentId w16cid:paraId="1F4C3EDF" w16cid:durableId="1F940CA1"/>
  <w16cid:commentId w16cid:paraId="44E12291" w16cid:durableId="1F941BE9"/>
  <w16cid:commentId w16cid:paraId="735F9753" w16cid:durableId="1F7C1A02"/>
  <w16cid:commentId w16cid:paraId="5F7EAEA9" w16cid:durableId="1F940CA3"/>
  <w16cid:commentId w16cid:paraId="0525AB66" w16cid:durableId="1F7C2EFE"/>
  <w16cid:commentId w16cid:paraId="4D9A12D8" w16cid:durableId="1F941C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4338A" w14:textId="77777777" w:rsidR="00C640E1" w:rsidRDefault="00C640E1" w:rsidP="00B979E5">
      <w:pPr>
        <w:spacing w:line="240" w:lineRule="auto"/>
      </w:pPr>
      <w:r>
        <w:separator/>
      </w:r>
    </w:p>
  </w:endnote>
  <w:endnote w:type="continuationSeparator" w:id="0">
    <w:p w14:paraId="678D3820" w14:textId="77777777" w:rsidR="00C640E1" w:rsidRDefault="00C640E1" w:rsidP="00B979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6E473" w14:textId="77777777" w:rsidR="00C640E1" w:rsidRDefault="00C640E1" w:rsidP="00B979E5">
      <w:pPr>
        <w:spacing w:line="240" w:lineRule="auto"/>
      </w:pPr>
      <w:r>
        <w:separator/>
      </w:r>
    </w:p>
  </w:footnote>
  <w:footnote w:type="continuationSeparator" w:id="0">
    <w:p w14:paraId="7057A68B" w14:textId="77777777" w:rsidR="00C640E1" w:rsidRDefault="00C640E1" w:rsidP="00B979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63E8A"/>
    <w:multiLevelType w:val="hybridMultilevel"/>
    <w:tmpl w:val="23722932"/>
    <w:lvl w:ilvl="0" w:tplc="040C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" w15:restartNumberingAfterBreak="0">
    <w:nsid w:val="242A1ADC"/>
    <w:multiLevelType w:val="hybridMultilevel"/>
    <w:tmpl w:val="397A8F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7C3225"/>
    <w:multiLevelType w:val="hybridMultilevel"/>
    <w:tmpl w:val="589840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CF"/>
    <w:rsid w:val="0000082F"/>
    <w:rsid w:val="00002EBB"/>
    <w:rsid w:val="000068DF"/>
    <w:rsid w:val="000143A7"/>
    <w:rsid w:val="00017C78"/>
    <w:rsid w:val="00021835"/>
    <w:rsid w:val="00024ABB"/>
    <w:rsid w:val="00024F43"/>
    <w:rsid w:val="00030B1C"/>
    <w:rsid w:val="00034966"/>
    <w:rsid w:val="000417EB"/>
    <w:rsid w:val="00046599"/>
    <w:rsid w:val="000507ED"/>
    <w:rsid w:val="00053479"/>
    <w:rsid w:val="000549C8"/>
    <w:rsid w:val="00056998"/>
    <w:rsid w:val="0006072C"/>
    <w:rsid w:val="00062401"/>
    <w:rsid w:val="00062B7C"/>
    <w:rsid w:val="000635A4"/>
    <w:rsid w:val="000647DA"/>
    <w:rsid w:val="000653D7"/>
    <w:rsid w:val="00073ED9"/>
    <w:rsid w:val="000769E0"/>
    <w:rsid w:val="00077C23"/>
    <w:rsid w:val="00082762"/>
    <w:rsid w:val="000840B6"/>
    <w:rsid w:val="00085DE4"/>
    <w:rsid w:val="00086627"/>
    <w:rsid w:val="00091B8D"/>
    <w:rsid w:val="000923CF"/>
    <w:rsid w:val="00093203"/>
    <w:rsid w:val="00093E3D"/>
    <w:rsid w:val="00094EF2"/>
    <w:rsid w:val="000954A5"/>
    <w:rsid w:val="00095AF6"/>
    <w:rsid w:val="00096E3D"/>
    <w:rsid w:val="000A0BFC"/>
    <w:rsid w:val="000A6349"/>
    <w:rsid w:val="000B0907"/>
    <w:rsid w:val="000B1C42"/>
    <w:rsid w:val="000B48FA"/>
    <w:rsid w:val="000B6F12"/>
    <w:rsid w:val="000B72B6"/>
    <w:rsid w:val="000C2267"/>
    <w:rsid w:val="000C24ED"/>
    <w:rsid w:val="000C266E"/>
    <w:rsid w:val="000C5816"/>
    <w:rsid w:val="000C5DFC"/>
    <w:rsid w:val="000C6491"/>
    <w:rsid w:val="000D1B60"/>
    <w:rsid w:val="000D4004"/>
    <w:rsid w:val="000D6945"/>
    <w:rsid w:val="000E089B"/>
    <w:rsid w:val="000E0E4B"/>
    <w:rsid w:val="000E163C"/>
    <w:rsid w:val="000E2FB4"/>
    <w:rsid w:val="000E5041"/>
    <w:rsid w:val="000E5A04"/>
    <w:rsid w:val="000E761B"/>
    <w:rsid w:val="000F1140"/>
    <w:rsid w:val="000F298F"/>
    <w:rsid w:val="000F3197"/>
    <w:rsid w:val="000F37CC"/>
    <w:rsid w:val="000F6052"/>
    <w:rsid w:val="000F6143"/>
    <w:rsid w:val="000F6214"/>
    <w:rsid w:val="00103B1B"/>
    <w:rsid w:val="001058C8"/>
    <w:rsid w:val="0011125F"/>
    <w:rsid w:val="00115510"/>
    <w:rsid w:val="00117C52"/>
    <w:rsid w:val="0012157B"/>
    <w:rsid w:val="00124EC5"/>
    <w:rsid w:val="00125682"/>
    <w:rsid w:val="00126A94"/>
    <w:rsid w:val="00126CDB"/>
    <w:rsid w:val="001323F9"/>
    <w:rsid w:val="001325B3"/>
    <w:rsid w:val="00133F90"/>
    <w:rsid w:val="001344CA"/>
    <w:rsid w:val="00140044"/>
    <w:rsid w:val="00141A27"/>
    <w:rsid w:val="00141FEF"/>
    <w:rsid w:val="001426A5"/>
    <w:rsid w:val="001436E6"/>
    <w:rsid w:val="00163C8C"/>
    <w:rsid w:val="0016553C"/>
    <w:rsid w:val="00165B4D"/>
    <w:rsid w:val="00165E4A"/>
    <w:rsid w:val="00167F91"/>
    <w:rsid w:val="00186C52"/>
    <w:rsid w:val="00187129"/>
    <w:rsid w:val="00191B33"/>
    <w:rsid w:val="00193591"/>
    <w:rsid w:val="001955B4"/>
    <w:rsid w:val="00197ABA"/>
    <w:rsid w:val="001A0C51"/>
    <w:rsid w:val="001A11CE"/>
    <w:rsid w:val="001A5F68"/>
    <w:rsid w:val="001B0249"/>
    <w:rsid w:val="001B0F10"/>
    <w:rsid w:val="001B539E"/>
    <w:rsid w:val="001C59C2"/>
    <w:rsid w:val="001C5C80"/>
    <w:rsid w:val="001E22DC"/>
    <w:rsid w:val="001E247A"/>
    <w:rsid w:val="001E2BB6"/>
    <w:rsid w:val="001F0F50"/>
    <w:rsid w:val="001F3B98"/>
    <w:rsid w:val="001F3CA5"/>
    <w:rsid w:val="001F623C"/>
    <w:rsid w:val="001F6863"/>
    <w:rsid w:val="00200673"/>
    <w:rsid w:val="002022C5"/>
    <w:rsid w:val="002043E3"/>
    <w:rsid w:val="00204EFA"/>
    <w:rsid w:val="00206B6B"/>
    <w:rsid w:val="00211DA4"/>
    <w:rsid w:val="002128E6"/>
    <w:rsid w:val="00213524"/>
    <w:rsid w:val="002171B5"/>
    <w:rsid w:val="00221509"/>
    <w:rsid w:val="002224A7"/>
    <w:rsid w:val="0022534B"/>
    <w:rsid w:val="002261F9"/>
    <w:rsid w:val="00231EF3"/>
    <w:rsid w:val="002322D9"/>
    <w:rsid w:val="002334E7"/>
    <w:rsid w:val="002372FF"/>
    <w:rsid w:val="002402AB"/>
    <w:rsid w:val="00240D6F"/>
    <w:rsid w:val="00245E37"/>
    <w:rsid w:val="00246D51"/>
    <w:rsid w:val="0024796B"/>
    <w:rsid w:val="00250962"/>
    <w:rsid w:val="002509A0"/>
    <w:rsid w:val="00251682"/>
    <w:rsid w:val="00252D55"/>
    <w:rsid w:val="00263D0B"/>
    <w:rsid w:val="0027012C"/>
    <w:rsid w:val="00271D4B"/>
    <w:rsid w:val="00271F6F"/>
    <w:rsid w:val="002742E2"/>
    <w:rsid w:val="00274B33"/>
    <w:rsid w:val="00283225"/>
    <w:rsid w:val="00284D58"/>
    <w:rsid w:val="00285415"/>
    <w:rsid w:val="00287CC9"/>
    <w:rsid w:val="00291297"/>
    <w:rsid w:val="00296ED4"/>
    <w:rsid w:val="00297CD6"/>
    <w:rsid w:val="002A2C52"/>
    <w:rsid w:val="002B286B"/>
    <w:rsid w:val="002B365D"/>
    <w:rsid w:val="002B4883"/>
    <w:rsid w:val="002D0A5B"/>
    <w:rsid w:val="002D759A"/>
    <w:rsid w:val="002E16D1"/>
    <w:rsid w:val="002E2ED8"/>
    <w:rsid w:val="002E31DF"/>
    <w:rsid w:val="002E61E8"/>
    <w:rsid w:val="002E7142"/>
    <w:rsid w:val="002F04E5"/>
    <w:rsid w:val="002F0B1F"/>
    <w:rsid w:val="002F10A2"/>
    <w:rsid w:val="003042F6"/>
    <w:rsid w:val="00307C2F"/>
    <w:rsid w:val="0031181F"/>
    <w:rsid w:val="00312497"/>
    <w:rsid w:val="00313C34"/>
    <w:rsid w:val="00315B25"/>
    <w:rsid w:val="003221DB"/>
    <w:rsid w:val="003249B8"/>
    <w:rsid w:val="00332E0B"/>
    <w:rsid w:val="0033360E"/>
    <w:rsid w:val="00333B90"/>
    <w:rsid w:val="00335A8B"/>
    <w:rsid w:val="00341C68"/>
    <w:rsid w:val="00344FE8"/>
    <w:rsid w:val="0034581A"/>
    <w:rsid w:val="0034670F"/>
    <w:rsid w:val="003535E9"/>
    <w:rsid w:val="00354746"/>
    <w:rsid w:val="00362690"/>
    <w:rsid w:val="003664EB"/>
    <w:rsid w:val="00367630"/>
    <w:rsid w:val="0037272B"/>
    <w:rsid w:val="00373865"/>
    <w:rsid w:val="00382B9D"/>
    <w:rsid w:val="00383EE3"/>
    <w:rsid w:val="00384BBC"/>
    <w:rsid w:val="0038563E"/>
    <w:rsid w:val="00385A15"/>
    <w:rsid w:val="00386779"/>
    <w:rsid w:val="003902AF"/>
    <w:rsid w:val="00390FD5"/>
    <w:rsid w:val="003932AF"/>
    <w:rsid w:val="0039377A"/>
    <w:rsid w:val="003A4410"/>
    <w:rsid w:val="003A49AE"/>
    <w:rsid w:val="003A49DB"/>
    <w:rsid w:val="003A5BFA"/>
    <w:rsid w:val="003B255A"/>
    <w:rsid w:val="003C0B0E"/>
    <w:rsid w:val="003C0E89"/>
    <w:rsid w:val="003C1A4A"/>
    <w:rsid w:val="003D0207"/>
    <w:rsid w:val="003D432E"/>
    <w:rsid w:val="003D4361"/>
    <w:rsid w:val="003D5B10"/>
    <w:rsid w:val="003E3694"/>
    <w:rsid w:val="003E4391"/>
    <w:rsid w:val="003E6929"/>
    <w:rsid w:val="003F2C7A"/>
    <w:rsid w:val="003F596F"/>
    <w:rsid w:val="003F71D8"/>
    <w:rsid w:val="003F7E8E"/>
    <w:rsid w:val="00402216"/>
    <w:rsid w:val="004030C4"/>
    <w:rsid w:val="00403405"/>
    <w:rsid w:val="004060C0"/>
    <w:rsid w:val="00407F92"/>
    <w:rsid w:val="00416D85"/>
    <w:rsid w:val="00417462"/>
    <w:rsid w:val="00420DAB"/>
    <w:rsid w:val="004210B7"/>
    <w:rsid w:val="00423B9D"/>
    <w:rsid w:val="004259F6"/>
    <w:rsid w:val="004302FF"/>
    <w:rsid w:val="00431ECD"/>
    <w:rsid w:val="0043531D"/>
    <w:rsid w:val="00435F92"/>
    <w:rsid w:val="00437F4E"/>
    <w:rsid w:val="0044150A"/>
    <w:rsid w:val="004430E3"/>
    <w:rsid w:val="00443A9B"/>
    <w:rsid w:val="004473F8"/>
    <w:rsid w:val="00452337"/>
    <w:rsid w:val="00452416"/>
    <w:rsid w:val="00452D89"/>
    <w:rsid w:val="00453C57"/>
    <w:rsid w:val="00453E0E"/>
    <w:rsid w:val="00455617"/>
    <w:rsid w:val="004633B9"/>
    <w:rsid w:val="00464044"/>
    <w:rsid w:val="004653CC"/>
    <w:rsid w:val="00467281"/>
    <w:rsid w:val="00470000"/>
    <w:rsid w:val="00470F99"/>
    <w:rsid w:val="00471E3B"/>
    <w:rsid w:val="00483537"/>
    <w:rsid w:val="004861B5"/>
    <w:rsid w:val="00496206"/>
    <w:rsid w:val="0049699D"/>
    <w:rsid w:val="004A1599"/>
    <w:rsid w:val="004A1DEE"/>
    <w:rsid w:val="004A3126"/>
    <w:rsid w:val="004A48A4"/>
    <w:rsid w:val="004A623A"/>
    <w:rsid w:val="004A6AC7"/>
    <w:rsid w:val="004B48E2"/>
    <w:rsid w:val="004C30BC"/>
    <w:rsid w:val="004C3D49"/>
    <w:rsid w:val="004C42E3"/>
    <w:rsid w:val="004C59E2"/>
    <w:rsid w:val="004D0CBD"/>
    <w:rsid w:val="004D7715"/>
    <w:rsid w:val="004E070C"/>
    <w:rsid w:val="004F51B4"/>
    <w:rsid w:val="005001AA"/>
    <w:rsid w:val="00500D1F"/>
    <w:rsid w:val="00501100"/>
    <w:rsid w:val="00502473"/>
    <w:rsid w:val="00511002"/>
    <w:rsid w:val="00514071"/>
    <w:rsid w:val="005150D7"/>
    <w:rsid w:val="005173F6"/>
    <w:rsid w:val="00521B39"/>
    <w:rsid w:val="005244A4"/>
    <w:rsid w:val="00525483"/>
    <w:rsid w:val="00530359"/>
    <w:rsid w:val="00531002"/>
    <w:rsid w:val="00531777"/>
    <w:rsid w:val="00535412"/>
    <w:rsid w:val="005355A7"/>
    <w:rsid w:val="00536963"/>
    <w:rsid w:val="00537074"/>
    <w:rsid w:val="0053739C"/>
    <w:rsid w:val="0054470A"/>
    <w:rsid w:val="005504BE"/>
    <w:rsid w:val="005511FA"/>
    <w:rsid w:val="0056053E"/>
    <w:rsid w:val="0056317D"/>
    <w:rsid w:val="00566D8A"/>
    <w:rsid w:val="00570992"/>
    <w:rsid w:val="00572162"/>
    <w:rsid w:val="005749B9"/>
    <w:rsid w:val="00577301"/>
    <w:rsid w:val="00580765"/>
    <w:rsid w:val="0058334B"/>
    <w:rsid w:val="005866FB"/>
    <w:rsid w:val="00590EAE"/>
    <w:rsid w:val="0059101A"/>
    <w:rsid w:val="00591DC4"/>
    <w:rsid w:val="00595CF1"/>
    <w:rsid w:val="005A0A2F"/>
    <w:rsid w:val="005A0E3B"/>
    <w:rsid w:val="005A27BE"/>
    <w:rsid w:val="005A3C90"/>
    <w:rsid w:val="005A5798"/>
    <w:rsid w:val="005B3C5F"/>
    <w:rsid w:val="005B432A"/>
    <w:rsid w:val="005B55D7"/>
    <w:rsid w:val="005B6920"/>
    <w:rsid w:val="005C095B"/>
    <w:rsid w:val="005C1ACC"/>
    <w:rsid w:val="005C3BBA"/>
    <w:rsid w:val="005C681C"/>
    <w:rsid w:val="005C6F88"/>
    <w:rsid w:val="005D3AE3"/>
    <w:rsid w:val="005D3C91"/>
    <w:rsid w:val="005E3F53"/>
    <w:rsid w:val="005E439C"/>
    <w:rsid w:val="005E4B35"/>
    <w:rsid w:val="005F2A1E"/>
    <w:rsid w:val="005F2BB3"/>
    <w:rsid w:val="005F2D4A"/>
    <w:rsid w:val="005F5A97"/>
    <w:rsid w:val="00602087"/>
    <w:rsid w:val="00603CD3"/>
    <w:rsid w:val="00610DF4"/>
    <w:rsid w:val="0061117F"/>
    <w:rsid w:val="006165D6"/>
    <w:rsid w:val="0062335D"/>
    <w:rsid w:val="006238C5"/>
    <w:rsid w:val="00626A4C"/>
    <w:rsid w:val="00634E9B"/>
    <w:rsid w:val="006360A7"/>
    <w:rsid w:val="00640027"/>
    <w:rsid w:val="0064061D"/>
    <w:rsid w:val="006412F3"/>
    <w:rsid w:val="006414F9"/>
    <w:rsid w:val="00642C5E"/>
    <w:rsid w:val="00646F64"/>
    <w:rsid w:val="00655CEC"/>
    <w:rsid w:val="00655F53"/>
    <w:rsid w:val="00657731"/>
    <w:rsid w:val="0066087E"/>
    <w:rsid w:val="00666EB6"/>
    <w:rsid w:val="00667225"/>
    <w:rsid w:val="00671757"/>
    <w:rsid w:val="0067340A"/>
    <w:rsid w:val="00675B9F"/>
    <w:rsid w:val="00677C9A"/>
    <w:rsid w:val="00682DFF"/>
    <w:rsid w:val="00685428"/>
    <w:rsid w:val="0068557D"/>
    <w:rsid w:val="00691696"/>
    <w:rsid w:val="00691E29"/>
    <w:rsid w:val="00697BDF"/>
    <w:rsid w:val="006A1670"/>
    <w:rsid w:val="006A1B46"/>
    <w:rsid w:val="006A1DE9"/>
    <w:rsid w:val="006A3170"/>
    <w:rsid w:val="006B429C"/>
    <w:rsid w:val="006B475E"/>
    <w:rsid w:val="006B57FE"/>
    <w:rsid w:val="006B5E7D"/>
    <w:rsid w:val="006B64E0"/>
    <w:rsid w:val="006C116B"/>
    <w:rsid w:val="006C1F43"/>
    <w:rsid w:val="006C3061"/>
    <w:rsid w:val="006C5C3F"/>
    <w:rsid w:val="006D6300"/>
    <w:rsid w:val="006E1748"/>
    <w:rsid w:val="006E3F85"/>
    <w:rsid w:val="006F0EC6"/>
    <w:rsid w:val="006F17C6"/>
    <w:rsid w:val="006F1BE7"/>
    <w:rsid w:val="006F2E0C"/>
    <w:rsid w:val="006F339E"/>
    <w:rsid w:val="006F552A"/>
    <w:rsid w:val="006F5F4B"/>
    <w:rsid w:val="006F7D7F"/>
    <w:rsid w:val="0070060A"/>
    <w:rsid w:val="0070146F"/>
    <w:rsid w:val="007027AB"/>
    <w:rsid w:val="00702C98"/>
    <w:rsid w:val="0070328B"/>
    <w:rsid w:val="0070585D"/>
    <w:rsid w:val="00707567"/>
    <w:rsid w:val="007110E1"/>
    <w:rsid w:val="007120D3"/>
    <w:rsid w:val="00713B77"/>
    <w:rsid w:val="00716016"/>
    <w:rsid w:val="00717639"/>
    <w:rsid w:val="00727569"/>
    <w:rsid w:val="007301CF"/>
    <w:rsid w:val="00734F79"/>
    <w:rsid w:val="00735578"/>
    <w:rsid w:val="00735A04"/>
    <w:rsid w:val="007546BA"/>
    <w:rsid w:val="00755B99"/>
    <w:rsid w:val="00755FF0"/>
    <w:rsid w:val="0075651C"/>
    <w:rsid w:val="00761741"/>
    <w:rsid w:val="00762283"/>
    <w:rsid w:val="00763701"/>
    <w:rsid w:val="00764512"/>
    <w:rsid w:val="00765499"/>
    <w:rsid w:val="0076583A"/>
    <w:rsid w:val="0076761F"/>
    <w:rsid w:val="00767B29"/>
    <w:rsid w:val="00770DBE"/>
    <w:rsid w:val="00777C7D"/>
    <w:rsid w:val="007803B1"/>
    <w:rsid w:val="007805E7"/>
    <w:rsid w:val="00780670"/>
    <w:rsid w:val="007840C6"/>
    <w:rsid w:val="007847A2"/>
    <w:rsid w:val="00786ADC"/>
    <w:rsid w:val="0078738C"/>
    <w:rsid w:val="00787633"/>
    <w:rsid w:val="00787D19"/>
    <w:rsid w:val="007904F5"/>
    <w:rsid w:val="00790FDC"/>
    <w:rsid w:val="00795224"/>
    <w:rsid w:val="0079751D"/>
    <w:rsid w:val="007A2508"/>
    <w:rsid w:val="007C06E4"/>
    <w:rsid w:val="007C09F1"/>
    <w:rsid w:val="007C0EB1"/>
    <w:rsid w:val="007C16E5"/>
    <w:rsid w:val="007C1B27"/>
    <w:rsid w:val="007C39ED"/>
    <w:rsid w:val="007C48D6"/>
    <w:rsid w:val="007C4C74"/>
    <w:rsid w:val="007C4D3F"/>
    <w:rsid w:val="007C53E5"/>
    <w:rsid w:val="007C62E2"/>
    <w:rsid w:val="007D1F99"/>
    <w:rsid w:val="007D217C"/>
    <w:rsid w:val="007D4F3F"/>
    <w:rsid w:val="007D5F9A"/>
    <w:rsid w:val="007D7CBD"/>
    <w:rsid w:val="007E1D95"/>
    <w:rsid w:val="007F4CE9"/>
    <w:rsid w:val="007F621A"/>
    <w:rsid w:val="007F6442"/>
    <w:rsid w:val="008005C7"/>
    <w:rsid w:val="0080590A"/>
    <w:rsid w:val="008068E4"/>
    <w:rsid w:val="00806ED6"/>
    <w:rsid w:val="00807C80"/>
    <w:rsid w:val="0081029B"/>
    <w:rsid w:val="00810AC9"/>
    <w:rsid w:val="008115ED"/>
    <w:rsid w:val="008129E3"/>
    <w:rsid w:val="008130E0"/>
    <w:rsid w:val="008134C2"/>
    <w:rsid w:val="00817C50"/>
    <w:rsid w:val="00821D3E"/>
    <w:rsid w:val="00821EE0"/>
    <w:rsid w:val="00823678"/>
    <w:rsid w:val="00825619"/>
    <w:rsid w:val="00825E10"/>
    <w:rsid w:val="008306F9"/>
    <w:rsid w:val="00831E37"/>
    <w:rsid w:val="008334A1"/>
    <w:rsid w:val="00841B96"/>
    <w:rsid w:val="0084786F"/>
    <w:rsid w:val="00850755"/>
    <w:rsid w:val="0085506C"/>
    <w:rsid w:val="00857397"/>
    <w:rsid w:val="00857F37"/>
    <w:rsid w:val="008611B5"/>
    <w:rsid w:val="00864602"/>
    <w:rsid w:val="008651BC"/>
    <w:rsid w:val="00875006"/>
    <w:rsid w:val="00876190"/>
    <w:rsid w:val="008773FD"/>
    <w:rsid w:val="0087796F"/>
    <w:rsid w:val="00882CA0"/>
    <w:rsid w:val="00883E0F"/>
    <w:rsid w:val="00885F79"/>
    <w:rsid w:val="008873AA"/>
    <w:rsid w:val="008976BC"/>
    <w:rsid w:val="008A59AD"/>
    <w:rsid w:val="008A6E51"/>
    <w:rsid w:val="008B1006"/>
    <w:rsid w:val="008B13D6"/>
    <w:rsid w:val="008B3740"/>
    <w:rsid w:val="008B39A6"/>
    <w:rsid w:val="008B57ED"/>
    <w:rsid w:val="008C042C"/>
    <w:rsid w:val="008D0EFF"/>
    <w:rsid w:val="008D2269"/>
    <w:rsid w:val="008D2889"/>
    <w:rsid w:val="008D55F1"/>
    <w:rsid w:val="008D680D"/>
    <w:rsid w:val="008E1533"/>
    <w:rsid w:val="008F1DEA"/>
    <w:rsid w:val="008F31BD"/>
    <w:rsid w:val="00903B13"/>
    <w:rsid w:val="00915AD9"/>
    <w:rsid w:val="00921F1D"/>
    <w:rsid w:val="009317AF"/>
    <w:rsid w:val="009332DC"/>
    <w:rsid w:val="009341DD"/>
    <w:rsid w:val="00935228"/>
    <w:rsid w:val="00936B05"/>
    <w:rsid w:val="009373B5"/>
    <w:rsid w:val="00941009"/>
    <w:rsid w:val="009417D9"/>
    <w:rsid w:val="0094238C"/>
    <w:rsid w:val="0094432E"/>
    <w:rsid w:val="00944774"/>
    <w:rsid w:val="00950360"/>
    <w:rsid w:val="00950B16"/>
    <w:rsid w:val="009513C9"/>
    <w:rsid w:val="00953303"/>
    <w:rsid w:val="00953455"/>
    <w:rsid w:val="0095568B"/>
    <w:rsid w:val="009568D1"/>
    <w:rsid w:val="00963432"/>
    <w:rsid w:val="009660C0"/>
    <w:rsid w:val="00966CB9"/>
    <w:rsid w:val="00972FCF"/>
    <w:rsid w:val="009737A9"/>
    <w:rsid w:val="00974DCF"/>
    <w:rsid w:val="00977BF8"/>
    <w:rsid w:val="00984AE4"/>
    <w:rsid w:val="00985890"/>
    <w:rsid w:val="00990174"/>
    <w:rsid w:val="0099353D"/>
    <w:rsid w:val="0099486F"/>
    <w:rsid w:val="00995E46"/>
    <w:rsid w:val="00997175"/>
    <w:rsid w:val="009A018F"/>
    <w:rsid w:val="009A5F78"/>
    <w:rsid w:val="009B00F0"/>
    <w:rsid w:val="009B2B6C"/>
    <w:rsid w:val="009B4E6D"/>
    <w:rsid w:val="009C07B1"/>
    <w:rsid w:val="009C148B"/>
    <w:rsid w:val="009C76EE"/>
    <w:rsid w:val="009C7F83"/>
    <w:rsid w:val="009D0010"/>
    <w:rsid w:val="009D0D2C"/>
    <w:rsid w:val="009D4F93"/>
    <w:rsid w:val="009D52F8"/>
    <w:rsid w:val="009E43F2"/>
    <w:rsid w:val="009E7FCE"/>
    <w:rsid w:val="009F188F"/>
    <w:rsid w:val="009F43AE"/>
    <w:rsid w:val="009F52F3"/>
    <w:rsid w:val="009F6B65"/>
    <w:rsid w:val="009F77B0"/>
    <w:rsid w:val="00A03F60"/>
    <w:rsid w:val="00A04B52"/>
    <w:rsid w:val="00A05683"/>
    <w:rsid w:val="00A071D0"/>
    <w:rsid w:val="00A0790C"/>
    <w:rsid w:val="00A11B1E"/>
    <w:rsid w:val="00A12ADB"/>
    <w:rsid w:val="00A13F26"/>
    <w:rsid w:val="00A13FC3"/>
    <w:rsid w:val="00A14C85"/>
    <w:rsid w:val="00A16A87"/>
    <w:rsid w:val="00A16B2D"/>
    <w:rsid w:val="00A209E0"/>
    <w:rsid w:val="00A24739"/>
    <w:rsid w:val="00A262BC"/>
    <w:rsid w:val="00A3022C"/>
    <w:rsid w:val="00A34499"/>
    <w:rsid w:val="00A36569"/>
    <w:rsid w:val="00A4040A"/>
    <w:rsid w:val="00A40ED1"/>
    <w:rsid w:val="00A458C1"/>
    <w:rsid w:val="00A458E2"/>
    <w:rsid w:val="00A45E18"/>
    <w:rsid w:val="00A53F37"/>
    <w:rsid w:val="00A55312"/>
    <w:rsid w:val="00A5743C"/>
    <w:rsid w:val="00A60DC6"/>
    <w:rsid w:val="00A61490"/>
    <w:rsid w:val="00A6322C"/>
    <w:rsid w:val="00A648D4"/>
    <w:rsid w:val="00A7123A"/>
    <w:rsid w:val="00A77783"/>
    <w:rsid w:val="00A82C98"/>
    <w:rsid w:val="00A86990"/>
    <w:rsid w:val="00A875ED"/>
    <w:rsid w:val="00A90F09"/>
    <w:rsid w:val="00A95D25"/>
    <w:rsid w:val="00A95FAC"/>
    <w:rsid w:val="00A974D7"/>
    <w:rsid w:val="00A97C0F"/>
    <w:rsid w:val="00AA009A"/>
    <w:rsid w:val="00AA1FE3"/>
    <w:rsid w:val="00AA255F"/>
    <w:rsid w:val="00AA2FB4"/>
    <w:rsid w:val="00AA3CD5"/>
    <w:rsid w:val="00AA4405"/>
    <w:rsid w:val="00AA7CE0"/>
    <w:rsid w:val="00AB37BE"/>
    <w:rsid w:val="00AB3C9B"/>
    <w:rsid w:val="00AB7EAA"/>
    <w:rsid w:val="00AC03B1"/>
    <w:rsid w:val="00AC1027"/>
    <w:rsid w:val="00AC2382"/>
    <w:rsid w:val="00AC474B"/>
    <w:rsid w:val="00AC5D19"/>
    <w:rsid w:val="00AD0F9B"/>
    <w:rsid w:val="00AD3B2E"/>
    <w:rsid w:val="00AD7611"/>
    <w:rsid w:val="00AD792D"/>
    <w:rsid w:val="00AD7B55"/>
    <w:rsid w:val="00AE12BA"/>
    <w:rsid w:val="00AE184F"/>
    <w:rsid w:val="00AE44B0"/>
    <w:rsid w:val="00AE4F8D"/>
    <w:rsid w:val="00AF56F9"/>
    <w:rsid w:val="00B11678"/>
    <w:rsid w:val="00B16CA4"/>
    <w:rsid w:val="00B20521"/>
    <w:rsid w:val="00B2209E"/>
    <w:rsid w:val="00B22C21"/>
    <w:rsid w:val="00B316E8"/>
    <w:rsid w:val="00B330BA"/>
    <w:rsid w:val="00B35236"/>
    <w:rsid w:val="00B37422"/>
    <w:rsid w:val="00B42FCF"/>
    <w:rsid w:val="00B47B25"/>
    <w:rsid w:val="00B57DA3"/>
    <w:rsid w:val="00B61214"/>
    <w:rsid w:val="00B612BF"/>
    <w:rsid w:val="00B62431"/>
    <w:rsid w:val="00B67A6B"/>
    <w:rsid w:val="00B75B79"/>
    <w:rsid w:val="00B775B0"/>
    <w:rsid w:val="00B84825"/>
    <w:rsid w:val="00B86F34"/>
    <w:rsid w:val="00B9082A"/>
    <w:rsid w:val="00B91ED5"/>
    <w:rsid w:val="00B93899"/>
    <w:rsid w:val="00B948F6"/>
    <w:rsid w:val="00B979E5"/>
    <w:rsid w:val="00BA08B5"/>
    <w:rsid w:val="00BA1574"/>
    <w:rsid w:val="00BA7BD8"/>
    <w:rsid w:val="00BB48CD"/>
    <w:rsid w:val="00BB576B"/>
    <w:rsid w:val="00BB60FA"/>
    <w:rsid w:val="00BC07C7"/>
    <w:rsid w:val="00BC349D"/>
    <w:rsid w:val="00BC3F9D"/>
    <w:rsid w:val="00BC7EEB"/>
    <w:rsid w:val="00BD7DFE"/>
    <w:rsid w:val="00BE045A"/>
    <w:rsid w:val="00BE07E0"/>
    <w:rsid w:val="00BE2424"/>
    <w:rsid w:val="00BE59B9"/>
    <w:rsid w:val="00BE700C"/>
    <w:rsid w:val="00BF0042"/>
    <w:rsid w:val="00BF1EC3"/>
    <w:rsid w:val="00BF2C05"/>
    <w:rsid w:val="00BF3625"/>
    <w:rsid w:val="00BF6ED4"/>
    <w:rsid w:val="00C017F4"/>
    <w:rsid w:val="00C03D15"/>
    <w:rsid w:val="00C040E4"/>
    <w:rsid w:val="00C04693"/>
    <w:rsid w:val="00C12173"/>
    <w:rsid w:val="00C158A6"/>
    <w:rsid w:val="00C22B7A"/>
    <w:rsid w:val="00C237DF"/>
    <w:rsid w:val="00C26ABB"/>
    <w:rsid w:val="00C30120"/>
    <w:rsid w:val="00C341CD"/>
    <w:rsid w:val="00C34285"/>
    <w:rsid w:val="00C34799"/>
    <w:rsid w:val="00C348E8"/>
    <w:rsid w:val="00C34D3D"/>
    <w:rsid w:val="00C35434"/>
    <w:rsid w:val="00C44EBF"/>
    <w:rsid w:val="00C47478"/>
    <w:rsid w:val="00C47C7B"/>
    <w:rsid w:val="00C47C87"/>
    <w:rsid w:val="00C50A84"/>
    <w:rsid w:val="00C5447D"/>
    <w:rsid w:val="00C60642"/>
    <w:rsid w:val="00C60F11"/>
    <w:rsid w:val="00C634E5"/>
    <w:rsid w:val="00C640E1"/>
    <w:rsid w:val="00C64C98"/>
    <w:rsid w:val="00C673DD"/>
    <w:rsid w:val="00C722E6"/>
    <w:rsid w:val="00C72EEF"/>
    <w:rsid w:val="00C734B7"/>
    <w:rsid w:val="00C74DBB"/>
    <w:rsid w:val="00C76A39"/>
    <w:rsid w:val="00C771AF"/>
    <w:rsid w:val="00C80547"/>
    <w:rsid w:val="00C83C3C"/>
    <w:rsid w:val="00C84E36"/>
    <w:rsid w:val="00C907F0"/>
    <w:rsid w:val="00C93A5B"/>
    <w:rsid w:val="00C941B1"/>
    <w:rsid w:val="00C9535D"/>
    <w:rsid w:val="00CA14BF"/>
    <w:rsid w:val="00CA7C00"/>
    <w:rsid w:val="00CC1846"/>
    <w:rsid w:val="00CC19CC"/>
    <w:rsid w:val="00CC4637"/>
    <w:rsid w:val="00CD08A3"/>
    <w:rsid w:val="00CD38AC"/>
    <w:rsid w:val="00CD4A4C"/>
    <w:rsid w:val="00CE284C"/>
    <w:rsid w:val="00CE5082"/>
    <w:rsid w:val="00CE5892"/>
    <w:rsid w:val="00CE77EE"/>
    <w:rsid w:val="00CF086F"/>
    <w:rsid w:val="00CF3BC7"/>
    <w:rsid w:val="00CF77B5"/>
    <w:rsid w:val="00D000FB"/>
    <w:rsid w:val="00D004EB"/>
    <w:rsid w:val="00D008A4"/>
    <w:rsid w:val="00D01833"/>
    <w:rsid w:val="00D02687"/>
    <w:rsid w:val="00D051B8"/>
    <w:rsid w:val="00D0578B"/>
    <w:rsid w:val="00D06CC4"/>
    <w:rsid w:val="00D10270"/>
    <w:rsid w:val="00D107CE"/>
    <w:rsid w:val="00D11123"/>
    <w:rsid w:val="00D12227"/>
    <w:rsid w:val="00D1388A"/>
    <w:rsid w:val="00D14675"/>
    <w:rsid w:val="00D2067D"/>
    <w:rsid w:val="00D2384E"/>
    <w:rsid w:val="00D23DB7"/>
    <w:rsid w:val="00D24996"/>
    <w:rsid w:val="00D2690F"/>
    <w:rsid w:val="00D27933"/>
    <w:rsid w:val="00D309AF"/>
    <w:rsid w:val="00D31454"/>
    <w:rsid w:val="00D31B68"/>
    <w:rsid w:val="00D31C77"/>
    <w:rsid w:val="00D33280"/>
    <w:rsid w:val="00D34B54"/>
    <w:rsid w:val="00D446ED"/>
    <w:rsid w:val="00D46337"/>
    <w:rsid w:val="00D50577"/>
    <w:rsid w:val="00D55D55"/>
    <w:rsid w:val="00D56E98"/>
    <w:rsid w:val="00D5713B"/>
    <w:rsid w:val="00D579B9"/>
    <w:rsid w:val="00D608C9"/>
    <w:rsid w:val="00D6130C"/>
    <w:rsid w:val="00D6238E"/>
    <w:rsid w:val="00D6689D"/>
    <w:rsid w:val="00D6734F"/>
    <w:rsid w:val="00D70CD7"/>
    <w:rsid w:val="00D728AA"/>
    <w:rsid w:val="00D74600"/>
    <w:rsid w:val="00D754B9"/>
    <w:rsid w:val="00D77DD4"/>
    <w:rsid w:val="00D80DE5"/>
    <w:rsid w:val="00D81676"/>
    <w:rsid w:val="00D86051"/>
    <w:rsid w:val="00D93F93"/>
    <w:rsid w:val="00D94259"/>
    <w:rsid w:val="00DA4D92"/>
    <w:rsid w:val="00DA572E"/>
    <w:rsid w:val="00DA6D96"/>
    <w:rsid w:val="00DA74DA"/>
    <w:rsid w:val="00DA791C"/>
    <w:rsid w:val="00DB17EE"/>
    <w:rsid w:val="00DB192C"/>
    <w:rsid w:val="00DB60FD"/>
    <w:rsid w:val="00DB6188"/>
    <w:rsid w:val="00DB7317"/>
    <w:rsid w:val="00DC209B"/>
    <w:rsid w:val="00DD0F95"/>
    <w:rsid w:val="00DD1F78"/>
    <w:rsid w:val="00DD7167"/>
    <w:rsid w:val="00DE1197"/>
    <w:rsid w:val="00DE3FB5"/>
    <w:rsid w:val="00DE6429"/>
    <w:rsid w:val="00DF39C1"/>
    <w:rsid w:val="00DF49AF"/>
    <w:rsid w:val="00DF509B"/>
    <w:rsid w:val="00DF5989"/>
    <w:rsid w:val="00DF72AC"/>
    <w:rsid w:val="00E0210C"/>
    <w:rsid w:val="00E02A52"/>
    <w:rsid w:val="00E11AF8"/>
    <w:rsid w:val="00E20805"/>
    <w:rsid w:val="00E220F2"/>
    <w:rsid w:val="00E23782"/>
    <w:rsid w:val="00E238A2"/>
    <w:rsid w:val="00E240C2"/>
    <w:rsid w:val="00E25501"/>
    <w:rsid w:val="00E2574E"/>
    <w:rsid w:val="00E3102D"/>
    <w:rsid w:val="00E33999"/>
    <w:rsid w:val="00E368F0"/>
    <w:rsid w:val="00E40028"/>
    <w:rsid w:val="00E40847"/>
    <w:rsid w:val="00E41423"/>
    <w:rsid w:val="00E41429"/>
    <w:rsid w:val="00E479B7"/>
    <w:rsid w:val="00E501BA"/>
    <w:rsid w:val="00E507B4"/>
    <w:rsid w:val="00E5200C"/>
    <w:rsid w:val="00E5273A"/>
    <w:rsid w:val="00E54077"/>
    <w:rsid w:val="00E54C64"/>
    <w:rsid w:val="00E57B0C"/>
    <w:rsid w:val="00E604AE"/>
    <w:rsid w:val="00E61A0C"/>
    <w:rsid w:val="00E62171"/>
    <w:rsid w:val="00E62906"/>
    <w:rsid w:val="00E7185B"/>
    <w:rsid w:val="00E71DE1"/>
    <w:rsid w:val="00E72098"/>
    <w:rsid w:val="00E72E7C"/>
    <w:rsid w:val="00E74D77"/>
    <w:rsid w:val="00E8109B"/>
    <w:rsid w:val="00E825E4"/>
    <w:rsid w:val="00E83021"/>
    <w:rsid w:val="00E92DF0"/>
    <w:rsid w:val="00E92FE9"/>
    <w:rsid w:val="00E93149"/>
    <w:rsid w:val="00E94BD5"/>
    <w:rsid w:val="00E97ECD"/>
    <w:rsid w:val="00EA2013"/>
    <w:rsid w:val="00EA42DD"/>
    <w:rsid w:val="00EC4645"/>
    <w:rsid w:val="00EC593F"/>
    <w:rsid w:val="00ED2892"/>
    <w:rsid w:val="00ED2B4D"/>
    <w:rsid w:val="00ED4853"/>
    <w:rsid w:val="00ED5826"/>
    <w:rsid w:val="00ED6891"/>
    <w:rsid w:val="00EE6467"/>
    <w:rsid w:val="00EF05B2"/>
    <w:rsid w:val="00EF6508"/>
    <w:rsid w:val="00F003C7"/>
    <w:rsid w:val="00F00B66"/>
    <w:rsid w:val="00F025E3"/>
    <w:rsid w:val="00F04FBB"/>
    <w:rsid w:val="00F06E3A"/>
    <w:rsid w:val="00F070A1"/>
    <w:rsid w:val="00F074E9"/>
    <w:rsid w:val="00F079D5"/>
    <w:rsid w:val="00F1030A"/>
    <w:rsid w:val="00F15148"/>
    <w:rsid w:val="00F1550C"/>
    <w:rsid w:val="00F16F64"/>
    <w:rsid w:val="00F17FFD"/>
    <w:rsid w:val="00F20E29"/>
    <w:rsid w:val="00F21C31"/>
    <w:rsid w:val="00F22842"/>
    <w:rsid w:val="00F22B23"/>
    <w:rsid w:val="00F249E8"/>
    <w:rsid w:val="00F26438"/>
    <w:rsid w:val="00F315E0"/>
    <w:rsid w:val="00F35606"/>
    <w:rsid w:val="00F35911"/>
    <w:rsid w:val="00F35C75"/>
    <w:rsid w:val="00F363D5"/>
    <w:rsid w:val="00F36EB9"/>
    <w:rsid w:val="00F403DC"/>
    <w:rsid w:val="00F44AED"/>
    <w:rsid w:val="00F47E5F"/>
    <w:rsid w:val="00F50F4D"/>
    <w:rsid w:val="00F53326"/>
    <w:rsid w:val="00F53875"/>
    <w:rsid w:val="00F562B5"/>
    <w:rsid w:val="00F5694C"/>
    <w:rsid w:val="00F629CC"/>
    <w:rsid w:val="00F63D65"/>
    <w:rsid w:val="00F63EAC"/>
    <w:rsid w:val="00F647E9"/>
    <w:rsid w:val="00F65EDC"/>
    <w:rsid w:val="00F67D21"/>
    <w:rsid w:val="00F67D34"/>
    <w:rsid w:val="00F700E4"/>
    <w:rsid w:val="00F70F15"/>
    <w:rsid w:val="00F71331"/>
    <w:rsid w:val="00F73ABD"/>
    <w:rsid w:val="00F77732"/>
    <w:rsid w:val="00F77D38"/>
    <w:rsid w:val="00F80807"/>
    <w:rsid w:val="00F8135A"/>
    <w:rsid w:val="00F8695A"/>
    <w:rsid w:val="00F8788D"/>
    <w:rsid w:val="00F91D0D"/>
    <w:rsid w:val="00F945FC"/>
    <w:rsid w:val="00F96244"/>
    <w:rsid w:val="00F96A3F"/>
    <w:rsid w:val="00F96D3E"/>
    <w:rsid w:val="00FA16EE"/>
    <w:rsid w:val="00FA23D6"/>
    <w:rsid w:val="00FA4A29"/>
    <w:rsid w:val="00FA6761"/>
    <w:rsid w:val="00FB22B0"/>
    <w:rsid w:val="00FB3A7C"/>
    <w:rsid w:val="00FB44DC"/>
    <w:rsid w:val="00FB55BD"/>
    <w:rsid w:val="00FB7278"/>
    <w:rsid w:val="00FC492F"/>
    <w:rsid w:val="00FC54AC"/>
    <w:rsid w:val="00FC5862"/>
    <w:rsid w:val="00FC6C11"/>
    <w:rsid w:val="00FD30D5"/>
    <w:rsid w:val="00FD423C"/>
    <w:rsid w:val="00FD68A4"/>
    <w:rsid w:val="00FE0431"/>
    <w:rsid w:val="00FE0E00"/>
    <w:rsid w:val="00FE152A"/>
    <w:rsid w:val="00FF06AE"/>
    <w:rsid w:val="00FF17B3"/>
    <w:rsid w:val="00FF20EC"/>
    <w:rsid w:val="00FF2220"/>
    <w:rsid w:val="00FF24B5"/>
    <w:rsid w:val="00FF3573"/>
    <w:rsid w:val="00FF52BF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021076"/>
  <w15:docId w15:val="{31443F2B-819F-47FE-9110-6FBB8D5E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5E37"/>
  </w:style>
  <w:style w:type="paragraph" w:styleId="Titre1">
    <w:name w:val="heading 1"/>
    <w:basedOn w:val="Normal"/>
    <w:next w:val="Normal"/>
    <w:link w:val="Titre1Car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link w:val="Titre2Car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link w:val="Titre3Car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agraphedeliste">
    <w:name w:val="List Paragraph"/>
    <w:basedOn w:val="Normal"/>
    <w:uiPriority w:val="34"/>
    <w:qFormat/>
    <w:rsid w:val="00850755"/>
    <w:pPr>
      <w:ind w:left="720"/>
    </w:pPr>
  </w:style>
  <w:style w:type="paragraph" w:styleId="Commentaire">
    <w:name w:val="annotation text"/>
    <w:basedOn w:val="Normal"/>
    <w:link w:val="CommentaireCar"/>
    <w:uiPriority w:val="99"/>
    <w:unhideWhenUsed/>
    <w:rsid w:val="009D0D2C"/>
    <w:pPr>
      <w:spacing w:after="200" w:line="240" w:lineRule="auto"/>
      <w:contextualSpacing w:val="0"/>
    </w:pPr>
    <w:rPr>
      <w:rFonts w:asciiTheme="minorHAnsi" w:eastAsiaTheme="minorHAnsi" w:hAnsiTheme="minorHAnsi" w:cstheme="minorBidi"/>
      <w:sz w:val="20"/>
      <w:szCs w:val="20"/>
      <w:lang w:val="fr-FR" w:eastAsia="en-US"/>
    </w:rPr>
  </w:style>
  <w:style w:type="character" w:customStyle="1" w:styleId="CommentaireCar">
    <w:name w:val="Commentaire Car"/>
    <w:basedOn w:val="Policepardfaut"/>
    <w:link w:val="Commentaire"/>
    <w:uiPriority w:val="99"/>
    <w:rsid w:val="009D0D2C"/>
    <w:rPr>
      <w:rFonts w:asciiTheme="minorHAnsi" w:eastAsiaTheme="minorHAnsi" w:hAnsiTheme="minorHAnsi" w:cstheme="minorBidi"/>
      <w:sz w:val="20"/>
      <w:szCs w:val="20"/>
      <w:lang w:val="fr-FR" w:eastAsia="en-US"/>
    </w:rPr>
  </w:style>
  <w:style w:type="paragraph" w:customStyle="1" w:styleId="Standard">
    <w:name w:val="Standard"/>
    <w:rsid w:val="009D0D2C"/>
    <w:pPr>
      <w:widowControl w:val="0"/>
      <w:suppressAutoHyphens/>
      <w:autoSpaceDN w:val="0"/>
      <w:spacing w:line="240" w:lineRule="auto"/>
      <w:contextualSpacing w:val="0"/>
    </w:pPr>
    <w:rPr>
      <w:rFonts w:ascii="Times New Roman" w:eastAsia="SimSun" w:hAnsi="Times New Roman" w:cs="Mangal"/>
      <w:kern w:val="3"/>
      <w:sz w:val="24"/>
      <w:szCs w:val="24"/>
      <w:lang w:val="fr-FR" w:eastAsia="zh-CN" w:bidi="hi-IN"/>
    </w:rPr>
  </w:style>
  <w:style w:type="paragraph" w:customStyle="1" w:styleId="TableContents">
    <w:name w:val="Table Contents"/>
    <w:basedOn w:val="Normal"/>
    <w:rsid w:val="009D0D2C"/>
    <w:pPr>
      <w:widowControl w:val="0"/>
      <w:suppressLineNumbers/>
      <w:suppressAutoHyphens/>
      <w:autoSpaceDN w:val="0"/>
      <w:spacing w:line="240" w:lineRule="auto"/>
      <w:contextualSpacing w:val="0"/>
    </w:pPr>
    <w:rPr>
      <w:rFonts w:ascii="Times New Roman" w:eastAsia="SimSun" w:hAnsi="Times New Roman" w:cs="Mangal"/>
      <w:kern w:val="3"/>
      <w:sz w:val="24"/>
      <w:szCs w:val="24"/>
      <w:lang w:val="fr-FR"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9D0D2C"/>
    <w:rPr>
      <w:sz w:val="16"/>
      <w:szCs w:val="16"/>
    </w:rPr>
  </w:style>
  <w:style w:type="table" w:styleId="Grilledutableau">
    <w:name w:val="Table Grid"/>
    <w:basedOn w:val="TableauNormal"/>
    <w:uiPriority w:val="59"/>
    <w:rsid w:val="009D0D2C"/>
    <w:pPr>
      <w:spacing w:line="240" w:lineRule="auto"/>
      <w:contextualSpacing w:val="0"/>
    </w:pPr>
    <w:rPr>
      <w:rFonts w:asciiTheme="minorHAnsi" w:eastAsiaTheme="minorHAnsi" w:hAnsiTheme="minorHAnsi" w:cstheme="minorBidi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D0D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0D2C"/>
    <w:rPr>
      <w:rFonts w:ascii="Segoe UI" w:hAnsi="Segoe UI" w:cs="Segoe UI"/>
      <w:sz w:val="18"/>
      <w:szCs w:val="18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071D0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071D0"/>
    <w:rPr>
      <w:rFonts w:ascii="Consolas" w:hAnsi="Consolas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6761"/>
    <w:pPr>
      <w:spacing w:after="0"/>
      <w:contextualSpacing/>
    </w:pPr>
    <w:rPr>
      <w:rFonts w:ascii="Arial" w:eastAsia="Arial" w:hAnsi="Arial" w:cs="Arial"/>
      <w:b/>
      <w:bCs/>
      <w:lang w:val="fr"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6761"/>
    <w:rPr>
      <w:rFonts w:asciiTheme="minorHAnsi" w:eastAsiaTheme="minorHAnsi" w:hAnsiTheme="minorHAnsi" w:cstheme="minorBidi"/>
      <w:b/>
      <w:bCs/>
      <w:sz w:val="20"/>
      <w:szCs w:val="20"/>
      <w:lang w:val="fr-FR" w:eastAsia="en-US"/>
    </w:rPr>
  </w:style>
  <w:style w:type="paragraph" w:customStyle="1" w:styleId="Titre10">
    <w:name w:val="Titre1"/>
    <w:basedOn w:val="Normal"/>
    <w:rsid w:val="001436E6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val="fr-FR"/>
    </w:rPr>
  </w:style>
  <w:style w:type="paragraph" w:customStyle="1" w:styleId="desc">
    <w:name w:val="desc"/>
    <w:basedOn w:val="Normal"/>
    <w:rsid w:val="001436E6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val="fr-FR"/>
    </w:rPr>
  </w:style>
  <w:style w:type="paragraph" w:customStyle="1" w:styleId="details">
    <w:name w:val="details"/>
    <w:basedOn w:val="Normal"/>
    <w:rsid w:val="001436E6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val="fr-FR"/>
    </w:rPr>
  </w:style>
  <w:style w:type="paragraph" w:customStyle="1" w:styleId="Titre20">
    <w:name w:val="Titre2"/>
    <w:basedOn w:val="Normal"/>
    <w:rsid w:val="001436E6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apple-converted-space">
    <w:name w:val="apple-converted-space"/>
    <w:basedOn w:val="Policepardfaut"/>
    <w:rsid w:val="001436E6"/>
  </w:style>
  <w:style w:type="character" w:customStyle="1" w:styleId="jrnl">
    <w:name w:val="jrnl"/>
    <w:basedOn w:val="Policepardfaut"/>
    <w:rsid w:val="001436E6"/>
  </w:style>
  <w:style w:type="character" w:customStyle="1" w:styleId="ref-journal">
    <w:name w:val="ref-journal"/>
    <w:basedOn w:val="Policepardfaut"/>
    <w:rsid w:val="001436E6"/>
  </w:style>
  <w:style w:type="character" w:customStyle="1" w:styleId="ref-vol">
    <w:name w:val="ref-vol"/>
    <w:basedOn w:val="Policepardfaut"/>
    <w:rsid w:val="001436E6"/>
  </w:style>
  <w:style w:type="character" w:customStyle="1" w:styleId="nomauteur">
    <w:name w:val="nom_auteur"/>
    <w:basedOn w:val="Policepardfaut"/>
    <w:rsid w:val="001436E6"/>
  </w:style>
  <w:style w:type="character" w:customStyle="1" w:styleId="lang-en">
    <w:name w:val="lang-en"/>
    <w:basedOn w:val="Policepardfaut"/>
    <w:rsid w:val="001436E6"/>
  </w:style>
  <w:style w:type="character" w:styleId="CitationHTML">
    <w:name w:val="HTML Cite"/>
    <w:basedOn w:val="Policepardfaut"/>
    <w:uiPriority w:val="99"/>
    <w:semiHidden/>
    <w:unhideWhenUsed/>
    <w:rsid w:val="001436E6"/>
    <w:rPr>
      <w:i/>
      <w:iCs/>
    </w:rPr>
  </w:style>
  <w:style w:type="paragraph" w:styleId="Textebrut">
    <w:name w:val="Plain Text"/>
    <w:basedOn w:val="Normal"/>
    <w:link w:val="TextebrutCar"/>
    <w:uiPriority w:val="99"/>
    <w:unhideWhenUsed/>
    <w:rsid w:val="009F43AE"/>
    <w:pPr>
      <w:spacing w:line="240" w:lineRule="auto"/>
      <w:contextualSpacing w:val="0"/>
    </w:pPr>
    <w:rPr>
      <w:rFonts w:ascii="Calibri" w:eastAsiaTheme="minorHAnsi" w:hAnsi="Calibri" w:cs="Consolas"/>
      <w:szCs w:val="21"/>
      <w:lang w:val="fr-FR"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9F43AE"/>
    <w:rPr>
      <w:rFonts w:ascii="Calibri" w:eastAsiaTheme="minorHAnsi" w:hAnsi="Calibri" w:cs="Consolas"/>
      <w:szCs w:val="21"/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B979E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79E5"/>
  </w:style>
  <w:style w:type="paragraph" w:styleId="Pieddepage">
    <w:name w:val="footer"/>
    <w:basedOn w:val="Normal"/>
    <w:link w:val="PieddepageCar"/>
    <w:uiPriority w:val="99"/>
    <w:unhideWhenUsed/>
    <w:rsid w:val="00B979E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79E5"/>
  </w:style>
  <w:style w:type="paragraph" w:styleId="NormalWeb">
    <w:name w:val="Normal (Web)"/>
    <w:basedOn w:val="Normal"/>
    <w:uiPriority w:val="99"/>
    <w:semiHidden/>
    <w:unhideWhenUsed/>
    <w:rsid w:val="00FA23D6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ui-ncbitoggler-master-text">
    <w:name w:val="ui-ncbitoggler-master-text"/>
    <w:basedOn w:val="Policepardfaut"/>
    <w:rsid w:val="00FA23D6"/>
  </w:style>
  <w:style w:type="paragraph" w:styleId="Rvision">
    <w:name w:val="Revision"/>
    <w:hidden/>
    <w:uiPriority w:val="99"/>
    <w:semiHidden/>
    <w:rsid w:val="00FA23D6"/>
    <w:pPr>
      <w:spacing w:line="240" w:lineRule="auto"/>
      <w:contextualSpacing w:val="0"/>
    </w:pPr>
  </w:style>
  <w:style w:type="character" w:styleId="Lienhypertexte">
    <w:name w:val="Hyperlink"/>
    <w:basedOn w:val="Policepardfaut"/>
    <w:uiPriority w:val="99"/>
    <w:unhideWhenUsed/>
    <w:rsid w:val="00727569"/>
    <w:rPr>
      <w:color w:val="0000FF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unhideWhenUsed/>
    <w:rsid w:val="001E22DC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E22DC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1E22DC"/>
    <w:rPr>
      <w:vertAlign w:val="superscript"/>
    </w:rPr>
  </w:style>
  <w:style w:type="character" w:styleId="Accentuation">
    <w:name w:val="Emphasis"/>
    <w:basedOn w:val="Policepardfaut"/>
    <w:uiPriority w:val="20"/>
    <w:qFormat/>
    <w:rsid w:val="001E22DC"/>
    <w:rPr>
      <w:i/>
      <w:iCs/>
    </w:rPr>
  </w:style>
  <w:style w:type="paragraph" w:styleId="Bibliographie">
    <w:name w:val="Bibliography"/>
    <w:basedOn w:val="Normal"/>
    <w:next w:val="Normal"/>
    <w:uiPriority w:val="37"/>
    <w:unhideWhenUsed/>
    <w:rsid w:val="001F3CA5"/>
    <w:pPr>
      <w:tabs>
        <w:tab w:val="left" w:pos="624"/>
      </w:tabs>
      <w:spacing w:after="240" w:line="240" w:lineRule="auto"/>
      <w:ind w:left="624" w:hanging="624"/>
    </w:pPr>
  </w:style>
  <w:style w:type="paragraph" w:customStyle="1" w:styleId="Articletitle">
    <w:name w:val="Article title"/>
    <w:basedOn w:val="Normal"/>
    <w:next w:val="Normal"/>
    <w:qFormat/>
    <w:rsid w:val="00103B1B"/>
    <w:pPr>
      <w:spacing w:after="120" w:line="360" w:lineRule="auto"/>
      <w:contextualSpacing w:val="0"/>
    </w:pPr>
    <w:rPr>
      <w:rFonts w:ascii="Times New Roman" w:eastAsia="Times New Roman" w:hAnsi="Times New Roman" w:cs="Times New Roman"/>
      <w:b/>
      <w:sz w:val="28"/>
      <w:szCs w:val="24"/>
      <w:lang w:val="en-GB" w:eastAsia="en-GB"/>
    </w:rPr>
  </w:style>
  <w:style w:type="paragraph" w:customStyle="1" w:styleId="Authornames">
    <w:name w:val="Author names"/>
    <w:basedOn w:val="Normal"/>
    <w:next w:val="Normal"/>
    <w:qFormat/>
    <w:rsid w:val="00103B1B"/>
    <w:pPr>
      <w:spacing w:before="240" w:line="360" w:lineRule="auto"/>
      <w:contextualSpacing w:val="0"/>
    </w:pPr>
    <w:rPr>
      <w:rFonts w:ascii="Times New Roman" w:eastAsia="Times New Roman" w:hAnsi="Times New Roman" w:cs="Times New Roman"/>
      <w:sz w:val="28"/>
      <w:szCs w:val="24"/>
      <w:lang w:val="en-GB" w:eastAsia="en-GB"/>
    </w:rPr>
  </w:style>
  <w:style w:type="paragraph" w:customStyle="1" w:styleId="Affiliation">
    <w:name w:val="Affiliation"/>
    <w:basedOn w:val="Normal"/>
    <w:qFormat/>
    <w:rsid w:val="00103B1B"/>
    <w:pPr>
      <w:spacing w:before="240" w:line="360" w:lineRule="auto"/>
      <w:contextualSpacing w:val="0"/>
    </w:pPr>
    <w:rPr>
      <w:rFonts w:ascii="Times New Roman" w:eastAsia="Times New Roman" w:hAnsi="Times New Roman" w:cs="Times New Roman"/>
      <w:i/>
      <w:sz w:val="24"/>
      <w:szCs w:val="24"/>
      <w:lang w:val="en-GB" w:eastAsia="en-GB"/>
    </w:rPr>
  </w:style>
  <w:style w:type="paragraph" w:customStyle="1" w:styleId="Keywords">
    <w:name w:val="Keywords"/>
    <w:basedOn w:val="Normal"/>
    <w:next w:val="Normal"/>
    <w:qFormat/>
    <w:rsid w:val="00103B1B"/>
    <w:pPr>
      <w:spacing w:before="240" w:after="240" w:line="360" w:lineRule="auto"/>
      <w:ind w:left="720" w:right="567"/>
      <w:contextualSpacing w:val="0"/>
    </w:pPr>
    <w:rPr>
      <w:rFonts w:ascii="Times New Roman" w:eastAsia="Times New Roman" w:hAnsi="Times New Roman" w:cs="Times New Roman"/>
      <w:szCs w:val="24"/>
      <w:lang w:val="en-GB" w:eastAsia="en-GB"/>
    </w:rPr>
  </w:style>
  <w:style w:type="paragraph" w:customStyle="1" w:styleId="Abstract">
    <w:name w:val="Abstract"/>
    <w:basedOn w:val="Normal"/>
    <w:next w:val="Keywords"/>
    <w:qFormat/>
    <w:rsid w:val="00103B1B"/>
    <w:pPr>
      <w:spacing w:before="360" w:after="300" w:line="360" w:lineRule="auto"/>
      <w:ind w:left="720" w:right="567"/>
      <w:contextualSpacing w:val="0"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itre1Car">
    <w:name w:val="Titre 1 Car"/>
    <w:basedOn w:val="Policepardfaut"/>
    <w:link w:val="Titre1"/>
    <w:rsid w:val="008B1006"/>
    <w:rPr>
      <w:sz w:val="40"/>
      <w:szCs w:val="40"/>
    </w:rPr>
  </w:style>
  <w:style w:type="character" w:customStyle="1" w:styleId="Titre2Car">
    <w:name w:val="Titre 2 Car"/>
    <w:basedOn w:val="Policepardfaut"/>
    <w:link w:val="Titre2"/>
    <w:rsid w:val="008B1006"/>
    <w:rPr>
      <w:sz w:val="32"/>
      <w:szCs w:val="32"/>
    </w:rPr>
  </w:style>
  <w:style w:type="character" w:customStyle="1" w:styleId="Titre3Car">
    <w:name w:val="Titre 3 Car"/>
    <w:basedOn w:val="Policepardfaut"/>
    <w:link w:val="Titre3"/>
    <w:rsid w:val="008B1006"/>
    <w:rPr>
      <w:color w:val="43434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1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84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23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65603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72687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4770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867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12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36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42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57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30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34B72-DCC6-446E-A932-618B1550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Lille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PLOUVIER Sandrine</dc:creator>
  <cp:lastModifiedBy>PLOUVIER Sandrine</cp:lastModifiedBy>
  <cp:revision>10</cp:revision>
  <cp:lastPrinted>2020-01-16T14:59:00Z</cp:lastPrinted>
  <dcterms:created xsi:type="dcterms:W3CDTF">2020-01-17T12:37:00Z</dcterms:created>
  <dcterms:modified xsi:type="dcterms:W3CDTF">2020-01-17T16:07:00Z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zotero-version="5.0.76"&gt;&lt;session id="m5T1LiAo"/&gt;&lt;style id="http://www.zotero.org/styles/taylor-and-francis-national-library-of-medicine" hasBibliography="1" bibliographyStyleHasBeenSet="1"/&gt;&lt;prefs&gt;&lt;pref name="fieldType" value="Field</vt:lpwstr>
  </property>
  <property fmtid="{D5CDD505-2E9C-101B-9397-08002B2CF9AE}" pid="3" name="ZOTERO_PREF_2">
    <vt:lpwstr>"/&gt;&lt;pref name="automaticJournalAbbreviations" value="true"/&gt;&lt;/prefs&gt;&lt;/data&gt;</vt:lpwstr>
  </property>
</Properties>
</file>